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2CD4" w:rsidRPr="00BD2CD4">
        <w:rPr>
          <w:bCs/>
          <w:sz w:val="28"/>
          <w:szCs w:val="28"/>
        </w:rPr>
        <w:t>Р17</w:t>
      </w:r>
      <w:r w:rsidR="0053182E">
        <w:rPr>
          <w:bCs/>
          <w:sz w:val="28"/>
          <w:szCs w:val="28"/>
        </w:rPr>
        <w:t>6</w:t>
      </w:r>
      <w:r w:rsidR="00BD2CD4" w:rsidRPr="00BD2CD4">
        <w:rPr>
          <w:bCs/>
          <w:sz w:val="28"/>
          <w:szCs w:val="28"/>
        </w:rPr>
        <w:t xml:space="preserve">-УИКТ/24 </w:t>
      </w:r>
      <w:r w:rsidR="00391B77" w:rsidRPr="00391B77">
        <w:rPr>
          <w:bCs/>
          <w:sz w:val="28"/>
          <w:szCs w:val="28"/>
        </w:rPr>
        <w:t xml:space="preserve">от </w:t>
      </w:r>
      <w:r w:rsidR="00BD2CD4">
        <w:rPr>
          <w:bCs/>
          <w:sz w:val="28"/>
          <w:szCs w:val="28"/>
        </w:rPr>
        <w:t>1</w:t>
      </w:r>
      <w:r w:rsidR="0053182E">
        <w:rPr>
          <w:bCs/>
          <w:sz w:val="28"/>
          <w:szCs w:val="28"/>
        </w:rPr>
        <w:t>2</w:t>
      </w:r>
      <w:r w:rsidR="00391B77" w:rsidRPr="00391B77">
        <w:rPr>
          <w:bCs/>
          <w:sz w:val="28"/>
          <w:szCs w:val="28"/>
        </w:rPr>
        <w:t>.0</w:t>
      </w:r>
      <w:r w:rsidR="0053182E">
        <w:rPr>
          <w:bCs/>
          <w:sz w:val="28"/>
          <w:szCs w:val="28"/>
        </w:rPr>
        <w:t>3</w:t>
      </w:r>
      <w:r w:rsidR="00391B77" w:rsidRPr="00391B77">
        <w:rPr>
          <w:bCs/>
          <w:sz w:val="28"/>
          <w:szCs w:val="28"/>
        </w:rPr>
        <w:t>.2024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701FD" w:rsidRPr="00F701FD">
        <w:rPr>
          <w:sz w:val="28"/>
          <w:szCs w:val="28"/>
        </w:rPr>
        <w:t>ООО «</w:t>
      </w:r>
      <w:r w:rsidR="0053182E">
        <w:rPr>
          <w:sz w:val="28"/>
          <w:szCs w:val="28"/>
        </w:rPr>
        <w:t>ТРИГИГА</w:t>
      </w:r>
      <w:r w:rsidR="00F701FD" w:rsidRPr="00F701FD">
        <w:rPr>
          <w:sz w:val="28"/>
          <w:szCs w:val="28"/>
        </w:rPr>
        <w:t>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517FF0">
        <w:rPr>
          <w:sz w:val="28"/>
          <w:szCs w:val="28"/>
        </w:rPr>
        <w:t>Поставка товара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993"/>
        <w:gridCol w:w="1559"/>
        <w:gridCol w:w="1276"/>
        <w:gridCol w:w="3827"/>
        <w:gridCol w:w="850"/>
        <w:gridCol w:w="710"/>
        <w:gridCol w:w="992"/>
        <w:gridCol w:w="1560"/>
        <w:gridCol w:w="1417"/>
      </w:tblGrid>
      <w:tr w:rsidR="00984086" w:rsidRPr="00CB3D84" w:rsidTr="00423F88">
        <w:tc>
          <w:tcPr>
            <w:tcW w:w="1134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3D84">
              <w:rPr>
                <w:sz w:val="20"/>
                <w:szCs w:val="20"/>
              </w:rPr>
              <w:t>Авансо</w:t>
            </w:r>
            <w:proofErr w:type="spellEnd"/>
            <w:r w:rsidR="00423F88">
              <w:rPr>
                <w:sz w:val="20"/>
                <w:szCs w:val="20"/>
              </w:rPr>
              <w:t>-</w:t>
            </w:r>
            <w:r w:rsidRPr="00CB3D84">
              <w:rPr>
                <w:sz w:val="20"/>
                <w:szCs w:val="20"/>
              </w:rPr>
              <w:t>вый</w:t>
            </w:r>
            <w:proofErr w:type="gramEnd"/>
            <w:r w:rsidRPr="00CB3D84">
              <w:rPr>
                <w:sz w:val="20"/>
                <w:szCs w:val="20"/>
              </w:rPr>
              <w:t xml:space="preserve"> платеж</w:t>
            </w:r>
          </w:p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84086" w:rsidRPr="00D316A1" w:rsidRDefault="00984086" w:rsidP="00893EDF">
            <w:pPr>
              <w:jc w:val="center"/>
              <w:rPr>
                <w:bCs/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ОКПД</w:t>
            </w:r>
            <w:proofErr w:type="gramStart"/>
            <w:r w:rsidRPr="00D316A1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0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10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316A1" w:rsidRPr="00CB3D84" w:rsidTr="00423F88">
        <w:tc>
          <w:tcPr>
            <w:tcW w:w="1134" w:type="dxa"/>
            <w:vMerge w:val="restart"/>
            <w:vAlign w:val="center"/>
          </w:tcPr>
          <w:p w:rsidR="00D316A1" w:rsidRPr="00423F88" w:rsidRDefault="00423F88" w:rsidP="00BD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 № 1652</w:t>
            </w:r>
            <w:r w:rsidR="00D316A1" w:rsidRPr="00423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D316A1" w:rsidRPr="00423F88" w:rsidRDefault="00423F88" w:rsidP="00893EDF">
            <w:pPr>
              <w:jc w:val="center"/>
              <w:rPr>
                <w:sz w:val="20"/>
                <w:szCs w:val="20"/>
              </w:rPr>
            </w:pPr>
            <w:r w:rsidRPr="00423F88">
              <w:rPr>
                <w:sz w:val="20"/>
                <w:szCs w:val="20"/>
              </w:rPr>
              <w:t xml:space="preserve">8 791 513,00 </w:t>
            </w:r>
            <w:r w:rsidR="00D316A1" w:rsidRPr="00423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D316A1" w:rsidRPr="00423F88" w:rsidRDefault="00423F88" w:rsidP="0089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D316A1" w:rsidRPr="00423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D316A1" w:rsidRPr="00CB3D84" w:rsidRDefault="00D316A1" w:rsidP="00D31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УПД </w:t>
            </w:r>
            <w:r w:rsidRPr="00F701FD">
              <w:rPr>
                <w:sz w:val="20"/>
                <w:szCs w:val="20"/>
              </w:rPr>
              <w:t xml:space="preserve">№ </w:t>
            </w:r>
            <w:r w:rsidRPr="00423F88">
              <w:rPr>
                <w:sz w:val="20"/>
                <w:szCs w:val="20"/>
              </w:rPr>
              <w:t>5</w:t>
            </w:r>
            <w:r w:rsidRPr="00BD2CD4">
              <w:rPr>
                <w:sz w:val="20"/>
                <w:szCs w:val="20"/>
              </w:rPr>
              <w:t xml:space="preserve">3 от </w:t>
            </w:r>
            <w:r w:rsidRPr="00423F88">
              <w:rPr>
                <w:sz w:val="20"/>
                <w:szCs w:val="20"/>
              </w:rPr>
              <w:t>19</w:t>
            </w:r>
            <w:r w:rsidRPr="00BD2CD4">
              <w:rPr>
                <w:sz w:val="20"/>
                <w:szCs w:val="20"/>
              </w:rPr>
              <w:t>.04.2024</w:t>
            </w: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Труба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гофрированная ПНД 16мм с протяжкой легкая черная 100м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Держатель оцинкованный односторонний 16мм под     крепеж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Лоток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перфорированный 50x50х3000, 1,5 мм,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1 532,00</w:t>
            </w:r>
          </w:p>
        </w:tc>
        <w:tc>
          <w:tcPr>
            <w:tcW w:w="1560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на лоток с заземлением основание 50мм L=3000мм толщ. 1.5мм цинк-ламельная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560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Лоток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перфорированный 100х100х3000мм 1.2 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1560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Крышка лотка с заземлением 100х3000мм толщина 1.2мм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60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для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ктричeскoгo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сoeдинeния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М5х8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vAlign w:val="center"/>
          </w:tcPr>
          <w:p w:rsid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Угол горизонтальный 90 градусов 100х100, 1,2 мм, горячий цинк, в комплекте с крепежными элементами и соединительными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пластинами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еобходимыми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для монтажа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5 738,00</w:t>
            </w:r>
          </w:p>
        </w:tc>
        <w:tc>
          <w:tcPr>
            <w:tcW w:w="1560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на угол горизонтальный 90 градусов 100, 1,2 мм, горячий цинк, в комплекте с крепежными элементами необходимыми для монтажа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1 855,00</w:t>
            </w:r>
          </w:p>
        </w:tc>
        <w:tc>
          <w:tcPr>
            <w:tcW w:w="1560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27.12.10.120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Никелированная пластина для заземления PTCE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560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Гaйкa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нaсeчкoй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прeпятствующeй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oткручивaнию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гoрячeoцинкoвaннaя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25.73.40.276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Пл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стинa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GTO H100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60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Накладка CGB для лотка основание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 xml:space="preserve">100мм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1560" w:type="dxa"/>
            <w:vAlign w:val="center"/>
          </w:tcPr>
          <w:p w:rsidR="00D316A1" w:rsidRDefault="00D316A1" w:rsidP="00F27F8B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  <w:p w:rsidR="00D316A1" w:rsidRPr="00D71AB2" w:rsidRDefault="00D316A1" w:rsidP="00F27F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Накладка CGC для крышки 100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Гайка с насечкой препятствующей откручиванию М5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1560" w:type="dxa"/>
            <w:vAlign w:val="center"/>
          </w:tcPr>
          <w:p w:rsidR="00D316A1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Заглушка TC100x100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Консоль с опорой ML облегченная основание 100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дкoй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гoлoвкoй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квaдрaтным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пoдгoлoвникoм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М6х20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Болт с шестигранной головкой М8х25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Шайба с узкими полями М8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Анкер М8 стандартный со шпилькой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М8 с насечкой препятствующей откручиванию H DZ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Соединитель регулируемый горизонтальный внутренний H100 цинк-ламельный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1 184,00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крепежная GSV H100 в комплекте с крепежными элементами, необходимыми для монтажа, цинк-ламельная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2 279,00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32.99.11.192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Ограничитель защитный RP 100 цинк-ламельный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кр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стooбрaзным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шлицeм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М6х10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25.73.30.223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Струбцина М8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Хомут трубный  (25-30 мм) М8 оцинкованная сталь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25.94.11.140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Шпильк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М8х1000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oцинкoвaннaя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DIN 6923 М8 с насечкой, препятствующей откручиванию (100шт)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25.93.11.130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Трос стальной 6мм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Зажим для стального троса M6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Коуш стальной оцинкованный под трос D6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Рым-гайка M10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Скоба такелажная D8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316A1" w:rsidRPr="00013889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27.40.25.149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Консоль 100 потолочная DS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Скоба металлическая 26мм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двухлапковая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оцинкованная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Клемма заземления для проволочного лотка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25.94.11.140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Шпильк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М10х1000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с насечкой, препятствующей откручиванию М10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20.30.22.170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Пена однокомпонентная огнезащитная баллон 740мл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2 405,00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20.30.22.170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Герметик огнезащитный картридж 300мл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1 017,00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6 кабельными вводами д.25мм, IP55, 100х100х50мм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Площадка под стяжку, усиленная для прямого монтажа черна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27.90.12.130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Металлорукав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DN 20мм в герметичной ПВХ изоляции,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20,5 мм,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Dнар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25,5, с протяжкой, 50 м, цвет серый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Заклепка резьбовая с уменьшен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ортиком M8 (500)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4 074,00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А)-LS 3х2.5 (N,PE)-0.660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однопроволочный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Провод силовой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ПуГВнг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-LS 1х4ж/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з(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А)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соединительная 100х300х2.0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Стяжки кабельные стальные СКС (316) 4,6*150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Талреп крюк-кольцо DIN 1480 М10 A4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Крюк КА-450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584,00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Pr="00013889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Узел крепления натяжной УК-Н-01 сварной (облегченный)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11314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130801-00323 монтажная 0,8х20мм L=40 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2 917,00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11314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Замок (скрепа) для ленты монтажной упаковка -30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Узел крепления УКН-2К с дугой (245х270)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1 336,00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626B9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Труба гофрированная двустенная 40мм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>красная (50м)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560" w:type="dxa"/>
          </w:tcPr>
          <w:p w:rsidR="00D316A1" w:rsidRDefault="00D316A1" w:rsidP="0088556F">
            <w:pPr>
              <w:jc w:val="center"/>
            </w:pPr>
            <w:r w:rsidRPr="00626B9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монтажная перфорированная 20х0.7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Хомут-стяжка кабельная нейлоновая 700x9,0 мм, белая, упаковка 100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1 715,00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27.90.12.130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Гильза термоусаживаемая ССД КДЗС-4525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Наконечник кольцевой НКИ 6,0-6 (20шт.) в блистере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1 714,00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Наконечник кольцевой НКИ 6,0-8е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Клемма СМК 222-415 строительно-монтажная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13.96.17.129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Бирка кабельная У-153 У3,5 (250 шт.)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кабельный механический ВКМ-22-10/13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сигнальная 200мкмх300мм (100м)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Блок розеток Rem-32 автомат 6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Schuko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32A 19' колодка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6 840,00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Блок розеток Rem-16 автомат 16A 7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Schuko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19' колодка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28.15.26.190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Муфта МОГ-Т3-40-1КБ4845-ВКМ10/13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Кронштейн для подвески МОГ-Т-3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Устройство УПМК для подвески муфт и запаса кабеля, универсальное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3 880,00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крепления к столбовым опорам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25.72.14.190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Приварная петля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1 414,00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стальная профильная квадратная 50х50х6000х3мм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Кронштейн тип. КПУ-60 "Пулемёт"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7 064,00</w:t>
            </w:r>
          </w:p>
        </w:tc>
        <w:tc>
          <w:tcPr>
            <w:tcW w:w="1560" w:type="dxa"/>
            <w:vAlign w:val="center"/>
          </w:tcPr>
          <w:p w:rsidR="00D316A1" w:rsidRPr="006622F2" w:rsidRDefault="00D316A1" w:rsidP="00893E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55F8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6622F2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Набор для крепления ВИРТУОЗ дюбель 6x50 К, шуруп 4x60 потайная головка, желтый цинк, 100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Оконный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саморез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Метизный двор 3,9x32 сверло, желтый, 500шт.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F87C3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Болт с гайкой и шайбой  цинк м6х20мм (12шт)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F87C3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Болт с гайкой и шайбой  цинк м8х20мм (8шт)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Труба бесшовная металлическая, толщина стенки 3мм,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внутр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.=32мм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27.12.10.120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CGB-IN-1U-11-19 Медная шина заземления, 11 точек подключения, 19" дюймов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2 183,00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27.32.13.152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STP-4P-Cat.6a-SOLID-OUT-LSZH-UV Кабель витая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пара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экранированная STP (U/FTP), категория 6a (10GBE), 4 пары, (23 AWG), одножильный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solid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), экран - фольга, для внешней прокладки, каждая пара в экране (фольга), LSZH-UV (305 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33 190,00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SC-SC-SM Проходной соединитель SC-SC, SM(для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одномодового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кабеля),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27.90.32.110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 КДЗС-60 комплект деталей для защиты места сварки (60 мм)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CAP-SC/DLC-BK заглушка SC/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LC оптического кросса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FOP(s)-9-SC-SC-1m Шнур оптический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1м LSZH, 7385c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FOP(s)-9-SC-SC-2m Шнур оптический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2м LSZH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GrW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Набор кабелей заземления (30см - 6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, 40см- 2шт, Набор винт, гайка, шайба - 15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1 054,00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JB08-1U-BK Кабельный органайзер горизонтальный 19" 1U, 5 колец, цвет черный (RAL9004), металлический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27.40.25.123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JK03-BK Осветительная панель 19-дюймовая (19"), черная цвет RAL9004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2 772,00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ND-05C-22U60/60-BK Шкаф монтажный телекоммуникационный 19" напольный для распределительного и серверного оборудования 22U 600x600x1166mm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CABEUS ND-05C-42U60/80-BK ШКАФ ТЕЛЕКОММУНИКАЦИОННЫЙ 19" НАПОЛЬНЫЙ 42U 600X800X2055MM (ШХГХВ)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70 130,00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ND-05C-47U80/100-BK Шкаф телекоммуникационный 19" напольный 47U 800x1000x2277mm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106 650,00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CABEUS ODF-19-16-SC КРОСС БОКС ОПТИЧЕСКИЙ 19" НА 16 SC (LC DUPLEX) СО СПЛАЙС ПЛАСТИНОЙ, ВЫДВИЖНОЙ (БЕЗ ПИГТЕЙЛОВ И ПРОХОДНЫХ АДАПТЕРОВ)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4 060,00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ODF-19-24-SC Кросс бокс оптический 19" на 24 SC (LC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) со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сплайс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пластиной, выдвижной (без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пигтейлов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и проходных адаптеров)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PDU-8P-2IEC Блок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евророзеток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для 19" шкафов, горизонтальный, 8 розеток, 10 A, выключатель, алюминиевый корпус, шнур 2 м, вилка IEC 320 C14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27.12.31.000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PL-24-Cat.6A-Dual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Патч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-панель 19" (1U), 24 портов RJ-45, категория 6A,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IDC, с задним кабельным организатором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4 170,00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PT-SC-9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Пигтейл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1.5м LSZH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Pr="00907533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SH-05F-12U60/45m-R-BK Шкаф телекоммуникационный настенный разобранный 19" 12U 600x450x635mm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дверь металл,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19 015,00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SH-J014 Винт с шайбой и гайкой M6 для крепления 19" оборудования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31.09.11.130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SH-J018-FC-1000-BK Полка 19" перфорированная глубиной 700 мм для напольных шкафов глубиной 1000 мм,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3 010,00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28.25.20.119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TRAY-100-BK Модуль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вентиляторный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с 4-я вентиляторами для установки в напольные шкафы серии SH-05C , ND-05C глубиной 1000мм,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6 010,00</w:t>
            </w:r>
          </w:p>
        </w:tc>
        <w:tc>
          <w:tcPr>
            <w:tcW w:w="1560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А)-LS 3х4-0.660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однопроволоч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ТРТС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Лоток 100х50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с заземлением на лоток осн.100 L3000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B323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90 горизонтальный в комплекте с крепежными элементами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B323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90 вертикальный внешний  в комплекте с крепежными элементами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5 470,00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BB2FE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Ответвитель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Т-образный TD вертикальный 100х50 (с метизами)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BB2FE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Усиленный клиновой анкер M10x75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AF35DC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Винт с крестообразным шлицем М6х10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60" w:type="dxa"/>
            <w:vAlign w:val="center"/>
          </w:tcPr>
          <w:p w:rsidR="00D316A1" w:rsidRPr="00D71AB2" w:rsidRDefault="007B5BEB" w:rsidP="00750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с насечкой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DIN 6923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AF35DC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ПНД гибкая гофр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.25мм, лёгкая с протяжкой, 100м, цвет чёрный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Держатель с защелкой, д.25мм, черный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TMC 40x17 Мини-канал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GM 40x17 Соединение на стык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Кабель-канал 110х50 мм с фронтальной крышкой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1 173,00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Накладка на стык профиля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в стену/потолок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Держатель оцинкованный односторонний d25-26мм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плоский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1 106,00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Заглушка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кабельными вводами 2х40мм + 6х32мм, IP55, 240х190х90мм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1 452,00</w:t>
            </w:r>
          </w:p>
        </w:tc>
        <w:tc>
          <w:tcPr>
            <w:tcW w:w="1560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28.21.13.124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Термошкаф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36 860,00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Бокс оптический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23.61.12.210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Блок керамзитобетонный 390х190х188 мм (полнотелый)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20.52.10.190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Клей для блоков монтажный 25кг.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sz w:val="20"/>
                <w:szCs w:val="20"/>
              </w:rPr>
            </w:pPr>
            <w:proofErr w:type="gramStart"/>
            <w:r w:rsidRPr="00D316A1">
              <w:rPr>
                <w:sz w:val="20"/>
                <w:szCs w:val="20"/>
              </w:rPr>
              <w:t>Лента</w:t>
            </w:r>
            <w:proofErr w:type="gramEnd"/>
            <w:r w:rsidRPr="00D316A1">
              <w:rPr>
                <w:sz w:val="20"/>
                <w:szCs w:val="20"/>
              </w:rPr>
              <w:t xml:space="preserve"> перфорированная металл. 20х0.5 прямая (25 метров)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Скоба соединительная 216х1.0мм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Дюбель Зубр СТАНДАРТ с шурупом 6х40мм, 10шт.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Проволочный лоток 50х100 L2000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3F2E56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Крепежный комплект №1 для монтажа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пров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отка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Консоль для проволочного лотка ML, осн.100, толщ.2.0мм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для подвеса проволочного лотка на шпильке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Стандартный анкер с болтом М8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Угловая влагозащищенная вилка REXANT с кольцом, с/з, 16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, IP44 каучук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Болт заземления приварной с увеличенным фланцем, нержавеющий CD М8x20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стальная профильная квадратная 50х50х3мм куски 5 и 3 метра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Заглушка 50х50 мм для столба, забора и профильной трубы (колпак пластиковый)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Грунт-эмаль по ржавчине 3в1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Elcon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матовая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; серая; 2 кг) 00-00462666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10 кабельными вводами д.32мм, IP55, 190х140х70мм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689,00</w:t>
            </w:r>
          </w:p>
        </w:tc>
        <w:tc>
          <w:tcPr>
            <w:tcW w:w="1560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Втулочный анкер 8x60 мм с болтом и гайкой оцинкованная сталь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Кольцевой наконечник КВТ НКИ 6,0-8 15шт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Саморезы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универсальные 4,5х40 мм оцинкованные (200 шт.)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Кабельные стяжки нейлоновые черные «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Grizzly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» 100 шт. Атмосферостойкие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27.33.13.161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Переключатель KVM (КВМ) консольный ATEN CL1308, 8-ПК, клавиатура USB+PS/2, мышь USB+PS/2, LCD 19" 1280x1024, 2-кабеля KVM (CL1308N-ATA-RG)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KVM кабель 2L-5202U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кабельный механический ВКМ-22-13/16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423F88">
        <w:tc>
          <w:tcPr>
            <w:tcW w:w="1134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Система креплений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сэндвич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панели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560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055F8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3F2E56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984086" w:rsidRPr="00392D3D" w:rsidRDefault="00AD4AAA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E1965" wp14:editId="63911E0B">
                <wp:simplePos x="0" y="0"/>
                <wp:positionH relativeFrom="column">
                  <wp:posOffset>118110</wp:posOffset>
                </wp:positionH>
                <wp:positionV relativeFrom="paragraph">
                  <wp:posOffset>93980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7.4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F0vKwbaAAAABwEAAA8AAAAAAAAAAAAAAAAAIQ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893EDF">
        <w:trPr>
          <w:trHeight w:val="437"/>
        </w:trPr>
        <w:tc>
          <w:tcPr>
            <w:tcW w:w="846" w:type="dxa"/>
          </w:tcPr>
          <w:p w:rsidR="00984086" w:rsidRPr="00D316A1" w:rsidRDefault="00423F88" w:rsidP="00423F88">
            <w:pPr>
              <w:spacing w:line="240" w:lineRule="atLeas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4D7EB" wp14:editId="660C4CB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248920</wp:posOffset>
                      </wp:positionV>
                      <wp:extent cx="247650" cy="2667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3F88" w:rsidRPr="00CE050D" w:rsidRDefault="00423F88" w:rsidP="00423F8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2pt;margin-top:19.6pt;width:1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" filled="f" strokecolor="windowText" strokeweight="1pt">
                      <v:path arrowok="t"/>
                      <v:textbox>
                        <w:txbxContent>
                          <w:p w:rsidR="00423F88" w:rsidRPr="00CE050D" w:rsidRDefault="00423F88" w:rsidP="00423F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16A1">
              <w:rPr>
                <w:lang w:val="en-US"/>
              </w:rPr>
              <w:t xml:space="preserve">     </w:t>
            </w:r>
          </w:p>
        </w:tc>
        <w:tc>
          <w:tcPr>
            <w:tcW w:w="3549" w:type="dxa"/>
          </w:tcPr>
          <w:p w:rsidR="00984086" w:rsidRPr="00392D3D" w:rsidRDefault="00984086" w:rsidP="00893ED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893EDF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893EDF">
        <w:tc>
          <w:tcPr>
            <w:tcW w:w="846" w:type="dxa"/>
          </w:tcPr>
          <w:p w:rsidR="00984086" w:rsidRPr="00392D3D" w:rsidRDefault="00984086" w:rsidP="00893EDF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893ED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893EDF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6848E" wp14:editId="41D800BF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bookmarkStart w:id="0" w:name="_GoBack"/>
      <w:bookmarkEnd w:id="0"/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F701FD" w:rsidRDefault="00F701FD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423F88">
        <w:t>0</w:t>
      </w:r>
      <w:r w:rsidR="00D316A1" w:rsidRPr="00D316A1">
        <w:t>3</w:t>
      </w:r>
      <w:r w:rsidR="00C62665">
        <w:t xml:space="preserve"> </w:t>
      </w:r>
      <w:r w:rsidR="00423F88">
        <w:t>мая</w:t>
      </w:r>
      <w:r>
        <w:t xml:space="preserve"> 202</w:t>
      </w:r>
      <w:r w:rsidR="00391B77">
        <w:t>4</w:t>
      </w:r>
      <w:r>
        <w:t xml:space="preserve"> г. __________________ </w:t>
      </w:r>
      <w:r w:rsidR="00423F88">
        <w:t>Калабухова О.Н.</w:t>
      </w:r>
    </w:p>
    <w:sectPr w:rsidR="00984086" w:rsidRPr="00601DB3" w:rsidSect="00D316A1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55F88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7726A"/>
    <w:rsid w:val="00277ABA"/>
    <w:rsid w:val="002863CF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23F88"/>
    <w:rsid w:val="00442F6B"/>
    <w:rsid w:val="004514AC"/>
    <w:rsid w:val="0047030B"/>
    <w:rsid w:val="00482A26"/>
    <w:rsid w:val="004971AF"/>
    <w:rsid w:val="00504C04"/>
    <w:rsid w:val="0050590F"/>
    <w:rsid w:val="00510E5D"/>
    <w:rsid w:val="00513463"/>
    <w:rsid w:val="00513638"/>
    <w:rsid w:val="00517FF0"/>
    <w:rsid w:val="0053182E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50564"/>
    <w:rsid w:val="007656D1"/>
    <w:rsid w:val="00780FE0"/>
    <w:rsid w:val="007B17A8"/>
    <w:rsid w:val="007B2DA9"/>
    <w:rsid w:val="007B5BEB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8556F"/>
    <w:rsid w:val="00893EDF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202B"/>
    <w:rsid w:val="00AD4AAA"/>
    <w:rsid w:val="00AE4058"/>
    <w:rsid w:val="00AE77BD"/>
    <w:rsid w:val="00AF35DC"/>
    <w:rsid w:val="00B0257B"/>
    <w:rsid w:val="00B14816"/>
    <w:rsid w:val="00B71F70"/>
    <w:rsid w:val="00B94CBA"/>
    <w:rsid w:val="00BA652A"/>
    <w:rsid w:val="00BC3BEA"/>
    <w:rsid w:val="00BC5EA2"/>
    <w:rsid w:val="00BD2CD4"/>
    <w:rsid w:val="00BD33AA"/>
    <w:rsid w:val="00BD6962"/>
    <w:rsid w:val="00BE06B2"/>
    <w:rsid w:val="00BE27EA"/>
    <w:rsid w:val="00BF57E0"/>
    <w:rsid w:val="00C12476"/>
    <w:rsid w:val="00C1456E"/>
    <w:rsid w:val="00C201AB"/>
    <w:rsid w:val="00C20D90"/>
    <w:rsid w:val="00C233E9"/>
    <w:rsid w:val="00C264B0"/>
    <w:rsid w:val="00C26606"/>
    <w:rsid w:val="00C4537E"/>
    <w:rsid w:val="00C62665"/>
    <w:rsid w:val="00C73176"/>
    <w:rsid w:val="00C741AA"/>
    <w:rsid w:val="00D24B2C"/>
    <w:rsid w:val="00D2586D"/>
    <w:rsid w:val="00D316A1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A6D9D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27F8B"/>
    <w:rsid w:val="00F43B11"/>
    <w:rsid w:val="00F4589D"/>
    <w:rsid w:val="00F701FD"/>
    <w:rsid w:val="00FC381C"/>
    <w:rsid w:val="00FD31E9"/>
    <w:rsid w:val="00FE72A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5FDF-7C9E-4C3E-9695-C9B669DD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2024-01-19T10:06:00Z</cp:lastPrinted>
  <dcterms:created xsi:type="dcterms:W3CDTF">2024-05-03T08:20:00Z</dcterms:created>
  <dcterms:modified xsi:type="dcterms:W3CDTF">2024-05-03T08:20:00Z</dcterms:modified>
</cp:coreProperties>
</file>